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6CA93" w14:textId="2E49C439" w:rsidR="001A7294" w:rsidRPr="004F7796" w:rsidRDefault="004F7796">
      <w:pPr>
        <w:rPr>
          <w:b/>
          <w:bCs/>
          <w:color w:val="0070C0"/>
          <w:sz w:val="32"/>
          <w:szCs w:val="32"/>
        </w:rPr>
      </w:pPr>
      <w:r w:rsidRPr="004F7796">
        <w:rPr>
          <w:b/>
          <w:bCs/>
          <w:color w:val="0070C0"/>
          <w:sz w:val="32"/>
          <w:szCs w:val="32"/>
        </w:rPr>
        <w:t>OBSAH</w:t>
      </w:r>
    </w:p>
    <w:p w14:paraId="27165347" w14:textId="5BE1F474" w:rsidR="004F7796" w:rsidRDefault="006E7D12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1 </w:t>
      </w:r>
      <w:r w:rsidR="004F7796">
        <w:rPr>
          <w:color w:val="000000" w:themeColor="text1"/>
          <w:sz w:val="24"/>
          <w:szCs w:val="24"/>
        </w:rPr>
        <w:t>Identifikační údaje</w:t>
      </w:r>
      <w:r w:rsidR="004F7796">
        <w:rPr>
          <w:color w:val="000000" w:themeColor="text1"/>
          <w:sz w:val="24"/>
          <w:szCs w:val="24"/>
        </w:rPr>
        <w:tab/>
        <w:t>1</w:t>
      </w:r>
    </w:p>
    <w:p w14:paraId="74096285" w14:textId="1677DBE2" w:rsidR="006E7D12" w:rsidRDefault="006E7D12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 Charakteristika školy</w:t>
      </w:r>
      <w:r>
        <w:rPr>
          <w:color w:val="000000" w:themeColor="text1"/>
          <w:sz w:val="24"/>
          <w:szCs w:val="24"/>
        </w:rPr>
        <w:tab/>
        <w:t>2</w:t>
      </w:r>
    </w:p>
    <w:p w14:paraId="6AE1D97C" w14:textId="4B3DF236" w:rsidR="006E7D12" w:rsidRDefault="006E7D12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 Charakteristika školního vzdělávacího programu</w:t>
      </w:r>
      <w:r>
        <w:rPr>
          <w:color w:val="000000" w:themeColor="text1"/>
          <w:sz w:val="24"/>
          <w:szCs w:val="24"/>
        </w:rPr>
        <w:tab/>
      </w:r>
      <w:r w:rsidR="00F736A0">
        <w:rPr>
          <w:color w:val="000000" w:themeColor="text1"/>
          <w:sz w:val="24"/>
          <w:szCs w:val="24"/>
        </w:rPr>
        <w:t>7</w:t>
      </w:r>
    </w:p>
    <w:p w14:paraId="6A798CED" w14:textId="76859815" w:rsidR="00F736A0" w:rsidRDefault="00F736A0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4 Průřezová témata</w:t>
      </w:r>
      <w:r>
        <w:rPr>
          <w:color w:val="000000" w:themeColor="text1"/>
          <w:sz w:val="24"/>
          <w:szCs w:val="24"/>
        </w:rPr>
        <w:tab/>
        <w:t>12</w:t>
      </w:r>
    </w:p>
    <w:p w14:paraId="160AF7D8" w14:textId="56B967D9" w:rsidR="004B1CC1" w:rsidRDefault="004B1CC1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5 Průřezová témata – tabulka</w:t>
      </w:r>
      <w:r>
        <w:rPr>
          <w:color w:val="000000" w:themeColor="text1"/>
          <w:sz w:val="24"/>
          <w:szCs w:val="24"/>
        </w:rPr>
        <w:tab/>
        <w:t>14</w:t>
      </w:r>
    </w:p>
    <w:p w14:paraId="6AB029D8" w14:textId="40694C63" w:rsidR="00F45530" w:rsidRDefault="004B1CC1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6 </w:t>
      </w:r>
      <w:r w:rsidR="00F45530">
        <w:rPr>
          <w:color w:val="000000" w:themeColor="text1"/>
          <w:sz w:val="24"/>
          <w:szCs w:val="24"/>
        </w:rPr>
        <w:t>Učební plán</w:t>
      </w:r>
      <w:r w:rsidR="00F45530">
        <w:rPr>
          <w:color w:val="000000" w:themeColor="text1"/>
          <w:sz w:val="24"/>
          <w:szCs w:val="24"/>
        </w:rPr>
        <w:tab/>
        <w:t>19</w:t>
      </w:r>
    </w:p>
    <w:p w14:paraId="4669C9D1" w14:textId="1F44AD71" w:rsidR="00F45530" w:rsidRDefault="00F45530" w:rsidP="004B1CC1">
      <w:pPr>
        <w:tabs>
          <w:tab w:val="right" w:leader="dot" w:pos="8505"/>
        </w:tabs>
        <w:ind w:left="426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Poznámky k učebnímu plánu a učebním osnovám</w:t>
      </w:r>
      <w:r>
        <w:rPr>
          <w:color w:val="000000" w:themeColor="text1"/>
          <w:sz w:val="24"/>
          <w:szCs w:val="24"/>
        </w:rPr>
        <w:tab/>
        <w:t>20</w:t>
      </w:r>
    </w:p>
    <w:p w14:paraId="2F6D5204" w14:textId="7D418AA6" w:rsidR="00F45530" w:rsidRPr="009C2B8C" w:rsidRDefault="004B1CC1" w:rsidP="004F7796">
      <w:pPr>
        <w:tabs>
          <w:tab w:val="right" w:leader="dot" w:pos="8505"/>
        </w:tabs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 xml:space="preserve">7 </w:t>
      </w:r>
      <w:r w:rsidR="00F45530" w:rsidRPr="009C2B8C">
        <w:rPr>
          <w:b/>
          <w:bCs/>
          <w:color w:val="000000" w:themeColor="text1"/>
          <w:sz w:val="24"/>
          <w:szCs w:val="24"/>
        </w:rPr>
        <w:t>Učební osnovy</w:t>
      </w:r>
    </w:p>
    <w:p w14:paraId="54674188" w14:textId="5709E9A6" w:rsidR="00F45530" w:rsidRDefault="00F45530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Český jazyk a literatura – charakteristika předmětu</w:t>
      </w:r>
      <w:r>
        <w:rPr>
          <w:color w:val="000000" w:themeColor="text1"/>
          <w:sz w:val="24"/>
          <w:szCs w:val="24"/>
        </w:rPr>
        <w:tab/>
      </w:r>
      <w:r w:rsidR="00C23A28">
        <w:rPr>
          <w:color w:val="000000" w:themeColor="text1"/>
          <w:sz w:val="24"/>
          <w:szCs w:val="24"/>
        </w:rPr>
        <w:t>39</w:t>
      </w:r>
    </w:p>
    <w:p w14:paraId="38C6B124" w14:textId="11A58F4E" w:rsidR="00F45530" w:rsidRDefault="00F45530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Český jazyk a literatura O1</w:t>
      </w:r>
      <w:r>
        <w:rPr>
          <w:color w:val="000000" w:themeColor="text1"/>
          <w:sz w:val="24"/>
          <w:szCs w:val="24"/>
        </w:rPr>
        <w:tab/>
      </w:r>
      <w:r w:rsidR="004B1CC1">
        <w:rPr>
          <w:color w:val="000000" w:themeColor="text1"/>
          <w:sz w:val="24"/>
          <w:szCs w:val="24"/>
        </w:rPr>
        <w:t>4</w:t>
      </w:r>
      <w:r w:rsidR="00C23A28">
        <w:rPr>
          <w:color w:val="000000" w:themeColor="text1"/>
          <w:sz w:val="24"/>
          <w:szCs w:val="24"/>
        </w:rPr>
        <w:t>2</w:t>
      </w:r>
    </w:p>
    <w:p w14:paraId="2A0E1676" w14:textId="0D67D379" w:rsidR="004B1CC1" w:rsidRDefault="004B1CC1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Český jazyk a literatura O2</w:t>
      </w:r>
      <w:r>
        <w:rPr>
          <w:color w:val="000000" w:themeColor="text1"/>
          <w:sz w:val="24"/>
          <w:szCs w:val="24"/>
        </w:rPr>
        <w:tab/>
      </w:r>
      <w:r w:rsidR="00887B90">
        <w:rPr>
          <w:color w:val="000000" w:themeColor="text1"/>
          <w:sz w:val="24"/>
          <w:szCs w:val="24"/>
        </w:rPr>
        <w:t>44</w:t>
      </w:r>
    </w:p>
    <w:p w14:paraId="10378413" w14:textId="22A226DA" w:rsidR="004B1CC1" w:rsidRDefault="004B1CC1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Český jazyk a literatura O3</w:t>
      </w:r>
      <w:r>
        <w:rPr>
          <w:color w:val="000000" w:themeColor="text1"/>
          <w:sz w:val="24"/>
          <w:szCs w:val="24"/>
        </w:rPr>
        <w:tab/>
      </w:r>
      <w:r w:rsidR="00887B90">
        <w:rPr>
          <w:color w:val="000000" w:themeColor="text1"/>
          <w:sz w:val="24"/>
          <w:szCs w:val="24"/>
        </w:rPr>
        <w:t>46</w:t>
      </w:r>
    </w:p>
    <w:p w14:paraId="67B2DA78" w14:textId="7BDEC705" w:rsidR="004B1CC1" w:rsidRDefault="004B1CC1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Český jazyk a literatura O4</w:t>
      </w:r>
      <w:r>
        <w:rPr>
          <w:color w:val="000000" w:themeColor="text1"/>
          <w:sz w:val="24"/>
          <w:szCs w:val="24"/>
        </w:rPr>
        <w:tab/>
      </w:r>
      <w:r w:rsidR="00887B90">
        <w:rPr>
          <w:color w:val="000000" w:themeColor="text1"/>
          <w:sz w:val="24"/>
          <w:szCs w:val="24"/>
        </w:rPr>
        <w:t>48</w:t>
      </w:r>
    </w:p>
    <w:p w14:paraId="6B288331" w14:textId="3BF4069F" w:rsidR="004B1CC1" w:rsidRDefault="004B1CC1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Anglický jazyk – charakteristika předmětu</w:t>
      </w:r>
      <w:r>
        <w:rPr>
          <w:color w:val="000000" w:themeColor="text1"/>
          <w:sz w:val="24"/>
          <w:szCs w:val="24"/>
        </w:rPr>
        <w:tab/>
      </w:r>
      <w:r w:rsidR="00ED399C">
        <w:rPr>
          <w:color w:val="000000" w:themeColor="text1"/>
          <w:sz w:val="24"/>
          <w:szCs w:val="24"/>
        </w:rPr>
        <w:t>51</w:t>
      </w:r>
    </w:p>
    <w:p w14:paraId="4A2EE3B2" w14:textId="1E53B2CF" w:rsidR="004B1CC1" w:rsidRDefault="004B1CC1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Anglický jazyk O1</w:t>
      </w:r>
      <w:r>
        <w:rPr>
          <w:color w:val="000000" w:themeColor="text1"/>
          <w:sz w:val="24"/>
          <w:szCs w:val="24"/>
        </w:rPr>
        <w:tab/>
      </w:r>
      <w:r w:rsidR="00ED399C">
        <w:rPr>
          <w:color w:val="000000" w:themeColor="text1"/>
          <w:sz w:val="24"/>
          <w:szCs w:val="24"/>
        </w:rPr>
        <w:t>58</w:t>
      </w:r>
    </w:p>
    <w:p w14:paraId="13B251F7" w14:textId="62423872" w:rsidR="004B1CC1" w:rsidRDefault="004B1CC1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Anglický jazyk O2</w:t>
      </w:r>
      <w:r>
        <w:rPr>
          <w:color w:val="000000" w:themeColor="text1"/>
          <w:sz w:val="24"/>
          <w:szCs w:val="24"/>
        </w:rPr>
        <w:tab/>
      </w:r>
      <w:r w:rsidR="00ED399C">
        <w:rPr>
          <w:color w:val="000000" w:themeColor="text1"/>
          <w:sz w:val="24"/>
          <w:szCs w:val="24"/>
        </w:rPr>
        <w:t>60</w:t>
      </w:r>
    </w:p>
    <w:p w14:paraId="0C63E8AD" w14:textId="39C60344" w:rsidR="004B1CC1" w:rsidRDefault="004B1CC1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Anglický jazyk O3</w:t>
      </w:r>
      <w:r>
        <w:rPr>
          <w:color w:val="000000" w:themeColor="text1"/>
          <w:sz w:val="24"/>
          <w:szCs w:val="24"/>
        </w:rPr>
        <w:tab/>
      </w:r>
      <w:r w:rsidR="00ED399C">
        <w:rPr>
          <w:color w:val="000000" w:themeColor="text1"/>
          <w:sz w:val="24"/>
          <w:szCs w:val="24"/>
        </w:rPr>
        <w:t>62</w:t>
      </w:r>
    </w:p>
    <w:p w14:paraId="396575D5" w14:textId="26E82BF7" w:rsidR="004B1CC1" w:rsidRDefault="004B1CC1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Anglický jazyk O4</w:t>
      </w:r>
      <w:r>
        <w:rPr>
          <w:color w:val="000000" w:themeColor="text1"/>
          <w:sz w:val="24"/>
          <w:szCs w:val="24"/>
        </w:rPr>
        <w:tab/>
      </w:r>
      <w:r w:rsidR="00ED399C">
        <w:rPr>
          <w:color w:val="000000" w:themeColor="text1"/>
          <w:sz w:val="24"/>
          <w:szCs w:val="24"/>
        </w:rPr>
        <w:t>64</w:t>
      </w:r>
    </w:p>
    <w:p w14:paraId="55C8BE92" w14:textId="3C268B36" w:rsidR="004B1CC1" w:rsidRDefault="004B1CC1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Německý jazyk – charakteristika předmětu</w:t>
      </w:r>
      <w:r>
        <w:rPr>
          <w:color w:val="000000" w:themeColor="text1"/>
          <w:sz w:val="24"/>
          <w:szCs w:val="24"/>
        </w:rPr>
        <w:tab/>
      </w:r>
      <w:r w:rsidR="00F443E3">
        <w:rPr>
          <w:color w:val="000000" w:themeColor="text1"/>
          <w:sz w:val="24"/>
          <w:szCs w:val="24"/>
        </w:rPr>
        <w:t>67</w:t>
      </w:r>
    </w:p>
    <w:p w14:paraId="6E7F45FA" w14:textId="704856D9" w:rsidR="004B1CC1" w:rsidRDefault="004B1CC1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Německý jazyk O1</w:t>
      </w:r>
      <w:r>
        <w:rPr>
          <w:color w:val="000000" w:themeColor="text1"/>
          <w:sz w:val="24"/>
          <w:szCs w:val="24"/>
        </w:rPr>
        <w:tab/>
      </w:r>
      <w:r w:rsidR="00F443E3">
        <w:rPr>
          <w:color w:val="000000" w:themeColor="text1"/>
          <w:sz w:val="24"/>
          <w:szCs w:val="24"/>
        </w:rPr>
        <w:t>69</w:t>
      </w:r>
    </w:p>
    <w:p w14:paraId="2118C070" w14:textId="73D62216" w:rsidR="004B1CC1" w:rsidRDefault="00C45034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Německý jazyk O2</w:t>
      </w:r>
      <w:r>
        <w:rPr>
          <w:color w:val="000000" w:themeColor="text1"/>
          <w:sz w:val="24"/>
          <w:szCs w:val="24"/>
        </w:rPr>
        <w:tab/>
      </w:r>
      <w:r w:rsidR="00F443E3">
        <w:rPr>
          <w:color w:val="000000" w:themeColor="text1"/>
          <w:sz w:val="24"/>
          <w:szCs w:val="24"/>
        </w:rPr>
        <w:t>71</w:t>
      </w:r>
    </w:p>
    <w:p w14:paraId="242BD15B" w14:textId="426BCA88" w:rsidR="00C45034" w:rsidRDefault="003D55ED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Německý jazyk O3</w:t>
      </w:r>
      <w:r w:rsidR="00CE3119">
        <w:rPr>
          <w:color w:val="000000" w:themeColor="text1"/>
          <w:sz w:val="24"/>
          <w:szCs w:val="24"/>
        </w:rPr>
        <w:tab/>
      </w:r>
      <w:r w:rsidR="00F443E3">
        <w:rPr>
          <w:color w:val="000000" w:themeColor="text1"/>
          <w:sz w:val="24"/>
          <w:szCs w:val="24"/>
        </w:rPr>
        <w:t>73</w:t>
      </w:r>
    </w:p>
    <w:p w14:paraId="41B3F08B" w14:textId="5460DA8F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Německý jazyk O4</w:t>
      </w:r>
      <w:r>
        <w:rPr>
          <w:color w:val="000000" w:themeColor="text1"/>
          <w:sz w:val="24"/>
          <w:szCs w:val="24"/>
        </w:rPr>
        <w:tab/>
      </w:r>
      <w:r w:rsidR="00F443E3">
        <w:rPr>
          <w:color w:val="000000" w:themeColor="text1"/>
          <w:sz w:val="24"/>
          <w:szCs w:val="24"/>
        </w:rPr>
        <w:t>75</w:t>
      </w:r>
    </w:p>
    <w:p w14:paraId="7DD0B54E" w14:textId="4A0DE374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Francouzský jazyk – charakteristika předmětu</w:t>
      </w:r>
      <w:r>
        <w:rPr>
          <w:color w:val="000000" w:themeColor="text1"/>
          <w:sz w:val="24"/>
          <w:szCs w:val="24"/>
        </w:rPr>
        <w:tab/>
      </w:r>
      <w:r w:rsidR="00780FD5">
        <w:rPr>
          <w:color w:val="000000" w:themeColor="text1"/>
          <w:sz w:val="24"/>
          <w:szCs w:val="24"/>
        </w:rPr>
        <w:t>78</w:t>
      </w:r>
    </w:p>
    <w:p w14:paraId="4F8E4EB5" w14:textId="3220D35E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Francouzský jazyk O1</w:t>
      </w:r>
      <w:r>
        <w:rPr>
          <w:color w:val="000000" w:themeColor="text1"/>
          <w:sz w:val="24"/>
          <w:szCs w:val="24"/>
        </w:rPr>
        <w:tab/>
      </w:r>
      <w:r w:rsidR="00780FD5">
        <w:rPr>
          <w:color w:val="000000" w:themeColor="text1"/>
          <w:sz w:val="24"/>
          <w:szCs w:val="24"/>
        </w:rPr>
        <w:t>80</w:t>
      </w:r>
    </w:p>
    <w:p w14:paraId="57D54507" w14:textId="781098EF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Francouzský jazyk O2</w:t>
      </w:r>
      <w:r>
        <w:rPr>
          <w:color w:val="000000" w:themeColor="text1"/>
          <w:sz w:val="24"/>
          <w:szCs w:val="24"/>
        </w:rPr>
        <w:tab/>
      </w:r>
      <w:r w:rsidR="00780FD5">
        <w:rPr>
          <w:color w:val="000000" w:themeColor="text1"/>
          <w:sz w:val="24"/>
          <w:szCs w:val="24"/>
        </w:rPr>
        <w:t>81</w:t>
      </w:r>
    </w:p>
    <w:p w14:paraId="2C02614A" w14:textId="24E767B5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Francouzský jazyk O3</w:t>
      </w:r>
      <w:r>
        <w:rPr>
          <w:color w:val="000000" w:themeColor="text1"/>
          <w:sz w:val="24"/>
          <w:szCs w:val="24"/>
        </w:rPr>
        <w:tab/>
      </w:r>
      <w:r w:rsidR="00780FD5">
        <w:rPr>
          <w:color w:val="000000" w:themeColor="text1"/>
          <w:sz w:val="24"/>
          <w:szCs w:val="24"/>
        </w:rPr>
        <w:t>82</w:t>
      </w:r>
    </w:p>
    <w:p w14:paraId="1832B2C5" w14:textId="0EB0AB8B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Francouzský jazyk O4</w:t>
      </w:r>
      <w:r>
        <w:rPr>
          <w:color w:val="000000" w:themeColor="text1"/>
          <w:sz w:val="24"/>
          <w:szCs w:val="24"/>
        </w:rPr>
        <w:tab/>
      </w:r>
      <w:r w:rsidR="00780FD5">
        <w:rPr>
          <w:color w:val="000000" w:themeColor="text1"/>
          <w:sz w:val="24"/>
          <w:szCs w:val="24"/>
        </w:rPr>
        <w:t>83</w:t>
      </w:r>
    </w:p>
    <w:p w14:paraId="28CE4106" w14:textId="61959973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Ruský jazyk – charakteristika předmětu</w:t>
      </w:r>
      <w:r>
        <w:rPr>
          <w:color w:val="000000" w:themeColor="text1"/>
          <w:sz w:val="24"/>
          <w:szCs w:val="24"/>
        </w:rPr>
        <w:tab/>
      </w:r>
      <w:r w:rsidR="00373352">
        <w:rPr>
          <w:color w:val="000000" w:themeColor="text1"/>
          <w:sz w:val="24"/>
          <w:szCs w:val="24"/>
        </w:rPr>
        <w:t>84</w:t>
      </w:r>
    </w:p>
    <w:p w14:paraId="024A14B8" w14:textId="4433F807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Ruský jazyk O1</w:t>
      </w:r>
      <w:r w:rsidR="00373352">
        <w:rPr>
          <w:color w:val="000000" w:themeColor="text1"/>
          <w:sz w:val="24"/>
          <w:szCs w:val="24"/>
        </w:rPr>
        <w:tab/>
        <w:t>86</w:t>
      </w:r>
    </w:p>
    <w:p w14:paraId="4FAFCD91" w14:textId="4F88C83D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Ruský jazyk O2</w:t>
      </w:r>
      <w:r w:rsidR="00373352">
        <w:rPr>
          <w:color w:val="000000" w:themeColor="text1"/>
          <w:sz w:val="24"/>
          <w:szCs w:val="24"/>
        </w:rPr>
        <w:tab/>
        <w:t>89</w:t>
      </w:r>
    </w:p>
    <w:p w14:paraId="20262FDD" w14:textId="0AD74DF0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Ruský jazyk O3</w:t>
      </w:r>
      <w:r w:rsidR="00373352">
        <w:rPr>
          <w:color w:val="000000" w:themeColor="text1"/>
          <w:sz w:val="24"/>
          <w:szCs w:val="24"/>
        </w:rPr>
        <w:tab/>
        <w:t>92</w:t>
      </w:r>
    </w:p>
    <w:p w14:paraId="79ADFB21" w14:textId="1EEC51A1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Ruský jazyk O4</w:t>
      </w:r>
      <w:r w:rsidR="00373352">
        <w:rPr>
          <w:color w:val="000000" w:themeColor="text1"/>
          <w:sz w:val="24"/>
          <w:szCs w:val="24"/>
        </w:rPr>
        <w:tab/>
        <w:t>94</w:t>
      </w:r>
    </w:p>
    <w:p w14:paraId="1BA515F8" w14:textId="5B172403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Španělský jazyk – charakteristika předmětu</w:t>
      </w:r>
      <w:r w:rsidR="00EC7200">
        <w:rPr>
          <w:color w:val="000000" w:themeColor="text1"/>
          <w:sz w:val="24"/>
          <w:szCs w:val="24"/>
        </w:rPr>
        <w:tab/>
        <w:t>96</w:t>
      </w:r>
    </w:p>
    <w:p w14:paraId="027BC6D6" w14:textId="05687D16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Španělský jazyk O1</w:t>
      </w:r>
      <w:r w:rsidR="00EC7200">
        <w:rPr>
          <w:color w:val="000000" w:themeColor="text1"/>
          <w:sz w:val="24"/>
          <w:szCs w:val="24"/>
        </w:rPr>
        <w:tab/>
        <w:t>98</w:t>
      </w:r>
    </w:p>
    <w:p w14:paraId="049D9E8C" w14:textId="721252AE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Španělský jazyk O2</w:t>
      </w:r>
      <w:r w:rsidR="00EC7200">
        <w:rPr>
          <w:color w:val="000000" w:themeColor="text1"/>
          <w:sz w:val="24"/>
          <w:szCs w:val="24"/>
        </w:rPr>
        <w:tab/>
        <w:t>99</w:t>
      </w:r>
    </w:p>
    <w:p w14:paraId="67713B0C" w14:textId="546CE5AF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Španělský jazyk O3</w:t>
      </w:r>
      <w:r w:rsidR="00EC7200">
        <w:rPr>
          <w:color w:val="000000" w:themeColor="text1"/>
          <w:sz w:val="24"/>
          <w:szCs w:val="24"/>
        </w:rPr>
        <w:tab/>
        <w:t>100</w:t>
      </w:r>
    </w:p>
    <w:p w14:paraId="1595E344" w14:textId="13677E5B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Španělský jazyk O4</w:t>
      </w:r>
      <w:r w:rsidR="00EC7200">
        <w:rPr>
          <w:color w:val="000000" w:themeColor="text1"/>
          <w:sz w:val="24"/>
          <w:szCs w:val="24"/>
        </w:rPr>
        <w:tab/>
        <w:t>101</w:t>
      </w:r>
    </w:p>
    <w:p w14:paraId="49F9F43E" w14:textId="51048250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Matematika – charakteristika předmětu</w:t>
      </w:r>
      <w:r w:rsidR="00EC7200">
        <w:rPr>
          <w:color w:val="000000" w:themeColor="text1"/>
          <w:sz w:val="24"/>
          <w:szCs w:val="24"/>
        </w:rPr>
        <w:tab/>
        <w:t>102</w:t>
      </w:r>
    </w:p>
    <w:p w14:paraId="4FA14725" w14:textId="70CFAFD5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Matematika O1</w:t>
      </w:r>
      <w:r w:rsidR="00EC7200">
        <w:rPr>
          <w:color w:val="000000" w:themeColor="text1"/>
          <w:sz w:val="24"/>
          <w:szCs w:val="24"/>
        </w:rPr>
        <w:tab/>
        <w:t>105</w:t>
      </w:r>
    </w:p>
    <w:p w14:paraId="7745C989" w14:textId="630D9B73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Matematika O2</w:t>
      </w:r>
      <w:r w:rsidR="00EC7200">
        <w:rPr>
          <w:color w:val="000000" w:themeColor="text1"/>
          <w:sz w:val="24"/>
          <w:szCs w:val="24"/>
        </w:rPr>
        <w:tab/>
        <w:t>108</w:t>
      </w:r>
    </w:p>
    <w:p w14:paraId="063CF41D" w14:textId="0572E7E7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Matematika O3</w:t>
      </w:r>
      <w:r w:rsidR="00EC7200">
        <w:rPr>
          <w:color w:val="000000" w:themeColor="text1"/>
          <w:sz w:val="24"/>
          <w:szCs w:val="24"/>
        </w:rPr>
        <w:tab/>
        <w:t>111</w:t>
      </w:r>
    </w:p>
    <w:p w14:paraId="370E1211" w14:textId="070DEFA5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Matematika O4</w:t>
      </w:r>
      <w:r w:rsidR="00EC7200">
        <w:rPr>
          <w:color w:val="000000" w:themeColor="text1"/>
          <w:sz w:val="24"/>
          <w:szCs w:val="24"/>
        </w:rPr>
        <w:tab/>
        <w:t>115</w:t>
      </w:r>
    </w:p>
    <w:p w14:paraId="7B02A5D5" w14:textId="5D482827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Fyzika – charakteristika předmětu</w:t>
      </w:r>
      <w:r w:rsidR="00C062FC">
        <w:rPr>
          <w:color w:val="000000" w:themeColor="text1"/>
          <w:sz w:val="24"/>
          <w:szCs w:val="24"/>
        </w:rPr>
        <w:tab/>
        <w:t>118</w:t>
      </w:r>
    </w:p>
    <w:p w14:paraId="0D0CD3A4" w14:textId="1F36782B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Fyzika O1</w:t>
      </w:r>
      <w:r w:rsidR="00C062FC">
        <w:rPr>
          <w:color w:val="000000" w:themeColor="text1"/>
          <w:sz w:val="24"/>
          <w:szCs w:val="24"/>
        </w:rPr>
        <w:tab/>
        <w:t>120</w:t>
      </w:r>
    </w:p>
    <w:p w14:paraId="0B4C7E70" w14:textId="33E150A6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Fyzika O2</w:t>
      </w:r>
      <w:r w:rsidR="00C062FC">
        <w:rPr>
          <w:color w:val="000000" w:themeColor="text1"/>
          <w:sz w:val="24"/>
          <w:szCs w:val="24"/>
        </w:rPr>
        <w:tab/>
        <w:t>123</w:t>
      </w:r>
    </w:p>
    <w:p w14:paraId="79ADD593" w14:textId="0D73E814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Fyzika O3</w:t>
      </w:r>
      <w:r w:rsidR="00C062FC">
        <w:rPr>
          <w:color w:val="000000" w:themeColor="text1"/>
          <w:sz w:val="24"/>
          <w:szCs w:val="24"/>
        </w:rPr>
        <w:tab/>
        <w:t>126</w:t>
      </w:r>
    </w:p>
    <w:p w14:paraId="10186286" w14:textId="4060CE33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Fyzika O4</w:t>
      </w:r>
      <w:r w:rsidR="00C062FC">
        <w:rPr>
          <w:color w:val="000000" w:themeColor="text1"/>
          <w:sz w:val="24"/>
          <w:szCs w:val="24"/>
        </w:rPr>
        <w:tab/>
        <w:t>129</w:t>
      </w:r>
    </w:p>
    <w:p w14:paraId="3D6B0657" w14:textId="5B334106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Chemie – charakteristika předmětu</w:t>
      </w:r>
      <w:r w:rsidR="00C062FC">
        <w:rPr>
          <w:color w:val="000000" w:themeColor="text1"/>
          <w:sz w:val="24"/>
          <w:szCs w:val="24"/>
        </w:rPr>
        <w:tab/>
        <w:t>133</w:t>
      </w:r>
    </w:p>
    <w:p w14:paraId="2E9BBF41" w14:textId="7E3556C7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Chemie O2</w:t>
      </w:r>
      <w:r w:rsidR="00C062FC">
        <w:rPr>
          <w:color w:val="000000" w:themeColor="text1"/>
          <w:sz w:val="24"/>
          <w:szCs w:val="24"/>
        </w:rPr>
        <w:tab/>
        <w:t>135</w:t>
      </w:r>
    </w:p>
    <w:p w14:paraId="16722683" w14:textId="1B9305C2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Chemie O3</w:t>
      </w:r>
      <w:r w:rsidR="00C062FC">
        <w:rPr>
          <w:color w:val="000000" w:themeColor="text1"/>
          <w:sz w:val="24"/>
          <w:szCs w:val="24"/>
        </w:rPr>
        <w:tab/>
        <w:t>138</w:t>
      </w:r>
    </w:p>
    <w:p w14:paraId="3571ED5B" w14:textId="0328985C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Chemie O4</w:t>
      </w:r>
      <w:r w:rsidR="00C062FC">
        <w:rPr>
          <w:color w:val="000000" w:themeColor="text1"/>
          <w:sz w:val="24"/>
          <w:szCs w:val="24"/>
        </w:rPr>
        <w:tab/>
        <w:t>140</w:t>
      </w:r>
    </w:p>
    <w:p w14:paraId="3B4D88CF" w14:textId="5C4D8C0D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Biologie – charakteristika předmětu</w:t>
      </w:r>
      <w:r w:rsidR="00A65494">
        <w:rPr>
          <w:color w:val="000000" w:themeColor="text1"/>
          <w:sz w:val="24"/>
          <w:szCs w:val="24"/>
        </w:rPr>
        <w:tab/>
        <w:t>143</w:t>
      </w:r>
    </w:p>
    <w:p w14:paraId="625F7AC2" w14:textId="5AA4D09F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Biologie O1</w:t>
      </w:r>
      <w:r w:rsidR="00A65494">
        <w:rPr>
          <w:color w:val="000000" w:themeColor="text1"/>
          <w:sz w:val="24"/>
          <w:szCs w:val="24"/>
        </w:rPr>
        <w:t>146</w:t>
      </w:r>
    </w:p>
    <w:p w14:paraId="6210A629" w14:textId="290EB004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Biologie O2</w:t>
      </w:r>
      <w:r w:rsidR="00A65494">
        <w:rPr>
          <w:color w:val="000000" w:themeColor="text1"/>
          <w:sz w:val="24"/>
          <w:szCs w:val="24"/>
        </w:rPr>
        <w:tab/>
        <w:t>150</w:t>
      </w:r>
    </w:p>
    <w:p w14:paraId="2A6DEE45" w14:textId="0FBE1845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Biologie O3</w:t>
      </w:r>
      <w:r w:rsidR="00A65494">
        <w:rPr>
          <w:color w:val="000000" w:themeColor="text1"/>
          <w:sz w:val="24"/>
          <w:szCs w:val="24"/>
        </w:rPr>
        <w:tab/>
        <w:t>154</w:t>
      </w:r>
    </w:p>
    <w:p w14:paraId="1AEE7143" w14:textId="72A1903D" w:rsidR="00CE3119" w:rsidRDefault="00CE3119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Biologie O4</w:t>
      </w:r>
      <w:r w:rsidR="00A65494">
        <w:rPr>
          <w:color w:val="000000" w:themeColor="text1"/>
          <w:sz w:val="24"/>
          <w:szCs w:val="24"/>
        </w:rPr>
        <w:tab/>
        <w:t>158</w:t>
      </w:r>
    </w:p>
    <w:p w14:paraId="2D25BDD9" w14:textId="334D7C94" w:rsidR="00CE3119" w:rsidRDefault="00C23A28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Zeměpis – charakteristika předmětu</w:t>
      </w:r>
      <w:r w:rsidR="0019593E">
        <w:rPr>
          <w:color w:val="000000" w:themeColor="text1"/>
          <w:sz w:val="24"/>
          <w:szCs w:val="24"/>
        </w:rPr>
        <w:tab/>
        <w:t>161</w:t>
      </w:r>
    </w:p>
    <w:p w14:paraId="02F8ED4E" w14:textId="5E904F78" w:rsidR="00C23A28" w:rsidRDefault="00C23A28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Zeměpis O1</w:t>
      </w:r>
      <w:r w:rsidR="0019593E">
        <w:rPr>
          <w:color w:val="000000" w:themeColor="text1"/>
          <w:sz w:val="24"/>
          <w:szCs w:val="24"/>
        </w:rPr>
        <w:tab/>
        <w:t>163</w:t>
      </w:r>
    </w:p>
    <w:p w14:paraId="423D5ABD" w14:textId="50D3E6BA" w:rsidR="00C23A28" w:rsidRDefault="00C23A28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Zeměpis O2</w:t>
      </w:r>
      <w:r w:rsidR="0019593E">
        <w:rPr>
          <w:color w:val="000000" w:themeColor="text1"/>
          <w:sz w:val="24"/>
          <w:szCs w:val="24"/>
        </w:rPr>
        <w:tab/>
        <w:t>167</w:t>
      </w:r>
    </w:p>
    <w:p w14:paraId="2A54C46D" w14:textId="029D11FB" w:rsidR="00C23A28" w:rsidRDefault="00C23A28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Zeměpis O3</w:t>
      </w:r>
      <w:r w:rsidR="0019593E">
        <w:rPr>
          <w:color w:val="000000" w:themeColor="text1"/>
          <w:sz w:val="24"/>
          <w:szCs w:val="24"/>
        </w:rPr>
        <w:tab/>
        <w:t>168</w:t>
      </w:r>
    </w:p>
    <w:p w14:paraId="59CC8CE6" w14:textId="4095FAC7" w:rsidR="00C23A28" w:rsidRDefault="00C23A28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Zeměpis O4</w:t>
      </w:r>
      <w:r w:rsidR="0019593E">
        <w:rPr>
          <w:color w:val="000000" w:themeColor="text1"/>
          <w:sz w:val="24"/>
          <w:szCs w:val="24"/>
        </w:rPr>
        <w:tab/>
        <w:t>172</w:t>
      </w:r>
    </w:p>
    <w:p w14:paraId="198E7F3A" w14:textId="2F903660" w:rsidR="00C23A28" w:rsidRDefault="00C23A28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Laboratorní cvičení – charakteristika předmětu</w:t>
      </w:r>
      <w:r w:rsidR="0019593E">
        <w:rPr>
          <w:color w:val="000000" w:themeColor="text1"/>
          <w:sz w:val="24"/>
          <w:szCs w:val="24"/>
        </w:rPr>
        <w:tab/>
        <w:t>174</w:t>
      </w:r>
    </w:p>
    <w:p w14:paraId="2565C615" w14:textId="62123AB4" w:rsidR="0019593E" w:rsidRDefault="0019593E" w:rsidP="0019593E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Laboratorní cvičení – příloha</w:t>
      </w:r>
      <w:r>
        <w:rPr>
          <w:color w:val="000000" w:themeColor="text1"/>
          <w:sz w:val="24"/>
          <w:szCs w:val="24"/>
        </w:rPr>
        <w:tab/>
        <w:t>176</w:t>
      </w:r>
    </w:p>
    <w:p w14:paraId="5ECF3A14" w14:textId="0D447E62" w:rsidR="00C23A28" w:rsidRDefault="00C23A28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Laboratorní cvičení O1</w:t>
      </w:r>
      <w:r w:rsidR="0019593E">
        <w:rPr>
          <w:color w:val="000000" w:themeColor="text1"/>
          <w:sz w:val="24"/>
          <w:szCs w:val="24"/>
        </w:rPr>
        <w:tab/>
        <w:t>179</w:t>
      </w:r>
    </w:p>
    <w:p w14:paraId="392078FF" w14:textId="324F93F2" w:rsidR="00C23A28" w:rsidRDefault="00C23A28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Laboratorní cvičení O4</w:t>
      </w:r>
      <w:r w:rsidR="0019593E">
        <w:rPr>
          <w:color w:val="000000" w:themeColor="text1"/>
          <w:sz w:val="24"/>
          <w:szCs w:val="24"/>
        </w:rPr>
        <w:tab/>
        <w:t>180</w:t>
      </w:r>
    </w:p>
    <w:p w14:paraId="60B47866" w14:textId="2B35A7C0" w:rsidR="00C23A28" w:rsidRDefault="00C23A28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Občanská výchova – charakteristika předmětu</w:t>
      </w:r>
      <w:r w:rsidR="0025077A">
        <w:rPr>
          <w:color w:val="000000" w:themeColor="text1"/>
          <w:sz w:val="24"/>
          <w:szCs w:val="24"/>
        </w:rPr>
        <w:tab/>
        <w:t>181</w:t>
      </w:r>
    </w:p>
    <w:p w14:paraId="7EAE2141" w14:textId="6DF723AE" w:rsidR="00C23A28" w:rsidRDefault="00C23A28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Občanská výchova O1</w:t>
      </w:r>
      <w:r w:rsidR="0025077A">
        <w:rPr>
          <w:color w:val="000000" w:themeColor="text1"/>
          <w:sz w:val="24"/>
          <w:szCs w:val="24"/>
        </w:rPr>
        <w:tab/>
        <w:t>183</w:t>
      </w:r>
    </w:p>
    <w:p w14:paraId="5589E08A" w14:textId="4C8E1887" w:rsidR="00C23A28" w:rsidRPr="004F7796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Občanská výchova O2</w:t>
      </w:r>
      <w:r w:rsidR="0025077A">
        <w:rPr>
          <w:color w:val="000000" w:themeColor="text1"/>
          <w:sz w:val="24"/>
          <w:szCs w:val="24"/>
        </w:rPr>
        <w:tab/>
        <w:t>185</w:t>
      </w:r>
    </w:p>
    <w:p w14:paraId="2577EA5F" w14:textId="0853E7ED" w:rsidR="00C23A28" w:rsidRPr="004F7796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Občanská výchova O3</w:t>
      </w:r>
      <w:r w:rsidR="0025077A">
        <w:rPr>
          <w:color w:val="000000" w:themeColor="text1"/>
          <w:sz w:val="24"/>
          <w:szCs w:val="24"/>
        </w:rPr>
        <w:tab/>
        <w:t>187</w:t>
      </w:r>
    </w:p>
    <w:p w14:paraId="046708FF" w14:textId="1DBCF062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Občanská výchova O4</w:t>
      </w:r>
      <w:r w:rsidR="0025077A">
        <w:rPr>
          <w:color w:val="000000" w:themeColor="text1"/>
          <w:sz w:val="24"/>
          <w:szCs w:val="24"/>
        </w:rPr>
        <w:tab/>
        <w:t>189</w:t>
      </w:r>
    </w:p>
    <w:p w14:paraId="2147B707" w14:textId="20CDDD84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Dějepis – charakteristika předmětu</w:t>
      </w:r>
      <w:r w:rsidR="0025077A">
        <w:rPr>
          <w:color w:val="000000" w:themeColor="text1"/>
          <w:sz w:val="24"/>
          <w:szCs w:val="24"/>
        </w:rPr>
        <w:tab/>
        <w:t>193</w:t>
      </w:r>
    </w:p>
    <w:p w14:paraId="57455EC2" w14:textId="617A189B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Dějepis O1</w:t>
      </w:r>
      <w:r w:rsidR="0025077A">
        <w:rPr>
          <w:color w:val="000000" w:themeColor="text1"/>
          <w:sz w:val="24"/>
          <w:szCs w:val="24"/>
        </w:rPr>
        <w:tab/>
        <w:t>196</w:t>
      </w:r>
    </w:p>
    <w:p w14:paraId="41E92A15" w14:textId="1C772EE4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Dějepis O2</w:t>
      </w:r>
      <w:r w:rsidR="0025077A">
        <w:rPr>
          <w:color w:val="000000" w:themeColor="text1"/>
          <w:sz w:val="24"/>
          <w:szCs w:val="24"/>
        </w:rPr>
        <w:tab/>
        <w:t>200</w:t>
      </w:r>
    </w:p>
    <w:p w14:paraId="62E077B0" w14:textId="07D7D90F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Dějepis O3</w:t>
      </w:r>
      <w:r w:rsidR="0025077A">
        <w:rPr>
          <w:color w:val="000000" w:themeColor="text1"/>
          <w:sz w:val="24"/>
          <w:szCs w:val="24"/>
        </w:rPr>
        <w:tab/>
        <w:t>203</w:t>
      </w:r>
    </w:p>
    <w:p w14:paraId="585C967E" w14:textId="1BDAB8DF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Dějepis O4</w:t>
      </w:r>
      <w:r w:rsidR="0025077A">
        <w:rPr>
          <w:color w:val="000000" w:themeColor="text1"/>
          <w:sz w:val="24"/>
          <w:szCs w:val="24"/>
        </w:rPr>
        <w:tab/>
        <w:t>210</w:t>
      </w:r>
    </w:p>
    <w:p w14:paraId="2C6A5FAF" w14:textId="653B545D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Hudební výchova – charakteristika předmětu</w:t>
      </w:r>
      <w:r w:rsidR="008E5119">
        <w:rPr>
          <w:color w:val="000000" w:themeColor="text1"/>
          <w:sz w:val="24"/>
          <w:szCs w:val="24"/>
        </w:rPr>
        <w:tab/>
        <w:t>214</w:t>
      </w:r>
      <w:r w:rsidR="0025077A">
        <w:rPr>
          <w:color w:val="000000" w:themeColor="text1"/>
          <w:sz w:val="24"/>
          <w:szCs w:val="24"/>
        </w:rPr>
        <w:t xml:space="preserve">   </w:t>
      </w:r>
    </w:p>
    <w:p w14:paraId="340F8B4D" w14:textId="68C7C4B3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Hudební výchova O1</w:t>
      </w:r>
      <w:r w:rsidR="008E5119">
        <w:rPr>
          <w:color w:val="000000" w:themeColor="text1"/>
          <w:sz w:val="24"/>
          <w:szCs w:val="24"/>
        </w:rPr>
        <w:tab/>
        <w:t>216</w:t>
      </w:r>
    </w:p>
    <w:p w14:paraId="3BDE7A85" w14:textId="39094F3D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Hudební výchova O2</w:t>
      </w:r>
      <w:r w:rsidR="008E5119">
        <w:rPr>
          <w:color w:val="000000" w:themeColor="text1"/>
          <w:sz w:val="24"/>
          <w:szCs w:val="24"/>
        </w:rPr>
        <w:tab/>
        <w:t>219</w:t>
      </w:r>
    </w:p>
    <w:p w14:paraId="610F0ADE" w14:textId="35539B7A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Hudební výchova O3</w:t>
      </w:r>
      <w:r w:rsidR="008E5119">
        <w:rPr>
          <w:color w:val="000000" w:themeColor="text1"/>
          <w:sz w:val="24"/>
          <w:szCs w:val="24"/>
        </w:rPr>
        <w:tab/>
        <w:t>222</w:t>
      </w:r>
    </w:p>
    <w:p w14:paraId="1920DC97" w14:textId="413058F5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Hudební výchova O4</w:t>
      </w:r>
      <w:r w:rsidR="008E5119">
        <w:rPr>
          <w:color w:val="000000" w:themeColor="text1"/>
          <w:sz w:val="24"/>
          <w:szCs w:val="24"/>
        </w:rPr>
        <w:tab/>
        <w:t>225</w:t>
      </w:r>
    </w:p>
    <w:p w14:paraId="1C96E93A" w14:textId="5FCE57DA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Výtvarná výchova – charakteristika předmětu</w:t>
      </w:r>
      <w:r w:rsidR="008E5119">
        <w:rPr>
          <w:color w:val="000000" w:themeColor="text1"/>
          <w:sz w:val="24"/>
          <w:szCs w:val="24"/>
        </w:rPr>
        <w:tab/>
        <w:t>228</w:t>
      </w:r>
    </w:p>
    <w:p w14:paraId="18344209" w14:textId="10F012C9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Výtvarná výchova O1</w:t>
      </w:r>
      <w:r w:rsidR="008E5119">
        <w:rPr>
          <w:color w:val="000000" w:themeColor="text1"/>
          <w:sz w:val="24"/>
          <w:szCs w:val="24"/>
        </w:rPr>
        <w:tab/>
        <w:t>234</w:t>
      </w:r>
    </w:p>
    <w:p w14:paraId="7760BC23" w14:textId="61EE9174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Výtvarná výchova O2</w:t>
      </w:r>
      <w:r w:rsidR="008E5119">
        <w:rPr>
          <w:color w:val="000000" w:themeColor="text1"/>
          <w:sz w:val="24"/>
          <w:szCs w:val="24"/>
        </w:rPr>
        <w:tab/>
        <w:t>236</w:t>
      </w:r>
    </w:p>
    <w:p w14:paraId="551E7B42" w14:textId="4F0E9121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Výtvarná výchova O3</w:t>
      </w:r>
      <w:r w:rsidR="008E5119">
        <w:rPr>
          <w:color w:val="000000" w:themeColor="text1"/>
          <w:sz w:val="24"/>
          <w:szCs w:val="24"/>
        </w:rPr>
        <w:tab/>
        <w:t>238</w:t>
      </w:r>
    </w:p>
    <w:p w14:paraId="0D6B663A" w14:textId="6DD422B0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Výtvarná výchova O4</w:t>
      </w:r>
      <w:r w:rsidR="008E5119">
        <w:rPr>
          <w:color w:val="000000" w:themeColor="text1"/>
          <w:sz w:val="24"/>
          <w:szCs w:val="24"/>
        </w:rPr>
        <w:tab/>
        <w:t>240</w:t>
      </w:r>
    </w:p>
    <w:p w14:paraId="0E8AD091" w14:textId="2CF7D71E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Tělesná výchova – charakteristika předmětu</w:t>
      </w:r>
      <w:r w:rsidR="008E5119">
        <w:rPr>
          <w:color w:val="000000" w:themeColor="text1"/>
          <w:sz w:val="24"/>
          <w:szCs w:val="24"/>
        </w:rPr>
        <w:tab/>
        <w:t>243</w:t>
      </w:r>
    </w:p>
    <w:p w14:paraId="678D6705" w14:textId="1F2172BC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Tělesná výchova O1</w:t>
      </w:r>
      <w:r w:rsidR="008E5119">
        <w:rPr>
          <w:color w:val="000000" w:themeColor="text1"/>
          <w:sz w:val="24"/>
          <w:szCs w:val="24"/>
        </w:rPr>
        <w:t xml:space="preserve"> a O2</w:t>
      </w:r>
      <w:r w:rsidR="008E5119">
        <w:rPr>
          <w:color w:val="000000" w:themeColor="text1"/>
          <w:sz w:val="24"/>
          <w:szCs w:val="24"/>
        </w:rPr>
        <w:tab/>
        <w:t>246</w:t>
      </w:r>
    </w:p>
    <w:p w14:paraId="2AC6851B" w14:textId="4DD72E8D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Tělesná výchova O3</w:t>
      </w:r>
      <w:r w:rsidR="008E5119">
        <w:rPr>
          <w:color w:val="000000" w:themeColor="text1"/>
          <w:sz w:val="24"/>
          <w:szCs w:val="24"/>
        </w:rPr>
        <w:t xml:space="preserve"> a O4</w:t>
      </w:r>
      <w:r w:rsidR="008E5119">
        <w:rPr>
          <w:color w:val="000000" w:themeColor="text1"/>
          <w:sz w:val="24"/>
          <w:szCs w:val="24"/>
        </w:rPr>
        <w:tab/>
        <w:t>249</w:t>
      </w:r>
    </w:p>
    <w:p w14:paraId="2B8D3C94" w14:textId="305C3A1D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Informatika – charakteristika předmětu</w:t>
      </w:r>
      <w:r w:rsidR="008E5119">
        <w:rPr>
          <w:color w:val="000000" w:themeColor="text1"/>
          <w:sz w:val="24"/>
          <w:szCs w:val="24"/>
        </w:rPr>
        <w:tab/>
        <w:t>253</w:t>
      </w:r>
    </w:p>
    <w:p w14:paraId="0304A6EC" w14:textId="7405C6E4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Informatika O1</w:t>
      </w:r>
      <w:r w:rsidR="008E5119">
        <w:rPr>
          <w:color w:val="000000" w:themeColor="text1"/>
          <w:sz w:val="24"/>
          <w:szCs w:val="24"/>
        </w:rPr>
        <w:tab/>
        <w:t>255</w:t>
      </w:r>
    </w:p>
    <w:p w14:paraId="48730283" w14:textId="313FF952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Informatika O2</w:t>
      </w:r>
      <w:r w:rsidR="008E5119">
        <w:rPr>
          <w:color w:val="000000" w:themeColor="text1"/>
          <w:sz w:val="24"/>
          <w:szCs w:val="24"/>
        </w:rPr>
        <w:tab/>
        <w:t>257</w:t>
      </w:r>
    </w:p>
    <w:p w14:paraId="7F343F51" w14:textId="1D5D70B3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Informatika O3</w:t>
      </w:r>
      <w:r w:rsidR="008E5119">
        <w:rPr>
          <w:color w:val="000000" w:themeColor="text1"/>
          <w:sz w:val="24"/>
          <w:szCs w:val="24"/>
        </w:rPr>
        <w:tab/>
        <w:t>260</w:t>
      </w:r>
    </w:p>
    <w:p w14:paraId="126DFD91" w14:textId="1374F8BC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Informatika O4</w:t>
      </w:r>
      <w:r w:rsidR="008E5119">
        <w:rPr>
          <w:color w:val="000000" w:themeColor="text1"/>
          <w:sz w:val="24"/>
          <w:szCs w:val="24"/>
        </w:rPr>
        <w:tab/>
        <w:t>262</w:t>
      </w:r>
    </w:p>
    <w:p w14:paraId="2E709BFD" w14:textId="15E73183" w:rsidR="00032A3F" w:rsidRDefault="00032A3F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8 Pravidla pro hodnocení a klasifikace žáků</w:t>
      </w:r>
      <w:r w:rsidR="008E5119">
        <w:rPr>
          <w:color w:val="000000" w:themeColor="text1"/>
          <w:sz w:val="24"/>
          <w:szCs w:val="24"/>
        </w:rPr>
        <w:tab/>
        <w:t>264</w:t>
      </w:r>
    </w:p>
    <w:p w14:paraId="3F5CDEDC" w14:textId="2632281C" w:rsidR="00032A3F" w:rsidRDefault="00032A3F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9 Autoevaluace školy</w:t>
      </w:r>
      <w:r w:rsidR="00812B99">
        <w:rPr>
          <w:color w:val="000000" w:themeColor="text1"/>
          <w:sz w:val="24"/>
          <w:szCs w:val="24"/>
        </w:rPr>
        <w:tab/>
        <w:t>267</w:t>
      </w:r>
    </w:p>
    <w:p w14:paraId="76B293D6" w14:textId="77777777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</w:p>
    <w:p w14:paraId="66EEEF57" w14:textId="77777777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</w:p>
    <w:p w14:paraId="6897C404" w14:textId="77777777" w:rsidR="00C23A28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</w:p>
    <w:p w14:paraId="0A530079" w14:textId="77777777" w:rsidR="00C23A28" w:rsidRPr="004F7796" w:rsidRDefault="00C23A28" w:rsidP="00C23A28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</w:p>
    <w:p w14:paraId="6C88C210" w14:textId="77777777" w:rsidR="00C23A28" w:rsidRPr="004F7796" w:rsidRDefault="00C23A28" w:rsidP="004F7796">
      <w:pPr>
        <w:tabs>
          <w:tab w:val="right" w:leader="dot" w:pos="8505"/>
        </w:tabs>
        <w:rPr>
          <w:color w:val="000000" w:themeColor="text1"/>
          <w:sz w:val="24"/>
          <w:szCs w:val="24"/>
        </w:rPr>
      </w:pPr>
    </w:p>
    <w:sectPr w:rsidR="00C23A28" w:rsidRPr="004F77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796"/>
    <w:rsid w:val="00032A3F"/>
    <w:rsid w:val="000B5474"/>
    <w:rsid w:val="0019593E"/>
    <w:rsid w:val="001A7294"/>
    <w:rsid w:val="0025077A"/>
    <w:rsid w:val="002D10D5"/>
    <w:rsid w:val="00373352"/>
    <w:rsid w:val="003D55ED"/>
    <w:rsid w:val="00427156"/>
    <w:rsid w:val="004411DB"/>
    <w:rsid w:val="004B1CC1"/>
    <w:rsid w:val="004C7B5C"/>
    <w:rsid w:val="004E0BF0"/>
    <w:rsid w:val="004F7796"/>
    <w:rsid w:val="00541CE9"/>
    <w:rsid w:val="005B2639"/>
    <w:rsid w:val="006B0B6A"/>
    <w:rsid w:val="006E7D12"/>
    <w:rsid w:val="00780FD5"/>
    <w:rsid w:val="00812B99"/>
    <w:rsid w:val="00887B90"/>
    <w:rsid w:val="008A5F5B"/>
    <w:rsid w:val="008E5119"/>
    <w:rsid w:val="009C2B8C"/>
    <w:rsid w:val="00A24D07"/>
    <w:rsid w:val="00A50F87"/>
    <w:rsid w:val="00A65494"/>
    <w:rsid w:val="00BF028B"/>
    <w:rsid w:val="00C062FC"/>
    <w:rsid w:val="00C23A28"/>
    <w:rsid w:val="00C45034"/>
    <w:rsid w:val="00CC3755"/>
    <w:rsid w:val="00CE3119"/>
    <w:rsid w:val="00EC7200"/>
    <w:rsid w:val="00ED399C"/>
    <w:rsid w:val="00F443E3"/>
    <w:rsid w:val="00F45530"/>
    <w:rsid w:val="00F736A0"/>
    <w:rsid w:val="00F8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96DAD"/>
  <w15:chartTrackingRefBased/>
  <w15:docId w15:val="{4732AAF5-ACB5-4D1E-82F2-9C2439B88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F77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F77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F77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F77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77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F77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F77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F77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F77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F77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F77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F77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F779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779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F779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F779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F779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F779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F77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F77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F77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F77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F77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F779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F779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F779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F77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F779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F77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4</Pages>
  <Words>365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Vaníková Alena</dc:creator>
  <cp:keywords/>
  <dc:description/>
  <cp:lastModifiedBy>Vaníková Alena</cp:lastModifiedBy>
  <cp:revision>19</cp:revision>
  <cp:lastPrinted>2024-10-03T09:51:00Z</cp:lastPrinted>
  <dcterms:created xsi:type="dcterms:W3CDTF">2024-06-04T08:28:00Z</dcterms:created>
  <dcterms:modified xsi:type="dcterms:W3CDTF">2024-10-03T09:59:00Z</dcterms:modified>
</cp:coreProperties>
</file>